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Default="00D138BE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иївська районна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в м.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Полтаві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рада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>Р І Ш Е Н</w:t>
      </w:r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  <w:t xml:space="preserve"> </w:t>
      </w:r>
      <w:proofErr w:type="gramStart"/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  <w:t>Н</w:t>
      </w:r>
      <w:proofErr w:type="gramEnd"/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3B4250" w:rsidRPr="00942771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>Від</w:t>
      </w:r>
      <w:r w:rsidR="00C351B5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2822A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23E0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72DB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23E0B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. 20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72DB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№</w:t>
      </w:r>
      <w:r w:rsidR="0094277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23E0B">
        <w:rPr>
          <w:rFonts w:ascii="Times New Roman" w:hAnsi="Times New Roman" w:cs="Times New Roman"/>
          <w:sz w:val="28"/>
          <w:szCs w:val="28"/>
          <w:lang w:val="uk-UA"/>
        </w:rPr>
        <w:t>118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3B4250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 xml:space="preserve">встановлення премії </w:t>
      </w:r>
    </w:p>
    <w:p w:rsidR="008706A6" w:rsidRDefault="00FF333C" w:rsidP="001739E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голові районної ради </w:t>
      </w:r>
    </w:p>
    <w:p w:rsidR="00FF333C" w:rsidRDefault="00B979D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E23E0B">
        <w:rPr>
          <w:rFonts w:ascii="Times New Roman" w:hAnsi="Times New Roman" w:cs="Times New Roman"/>
          <w:sz w:val="28"/>
          <w:szCs w:val="28"/>
          <w:lang w:val="uk-UA"/>
        </w:rPr>
        <w:t>травень</w:t>
      </w:r>
      <w:r w:rsidR="008706A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672DB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</w:p>
    <w:p w:rsidR="00FF333C" w:rsidRPr="003B4250" w:rsidRDefault="00FF333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FF333C" w:rsidRPr="00FF333C" w:rsidRDefault="003B4250" w:rsidP="00FF33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lang w:val="uk-UA"/>
        </w:rPr>
        <w:tab/>
      </w:r>
      <w:r w:rsidR="00FF333C" w:rsidRPr="00FF333C">
        <w:rPr>
          <w:rFonts w:ascii="Times New Roman" w:hAnsi="Times New Roman" w:cs="Times New Roman"/>
          <w:sz w:val="28"/>
          <w:szCs w:val="28"/>
          <w:lang w:val="uk-UA"/>
        </w:rPr>
        <w:t>Керуючись Законом України "Про місцеве самоврядування в Україні"; ст. 21 Закону України "Про службу в органах місцевого самоврядування в Україні", постановою Кабінету Міністрів України від  9 березня 2006 року</w:t>
      </w:r>
    </w:p>
    <w:p w:rsidR="003B4250" w:rsidRDefault="00FF333C" w:rsidP="00FF33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333C">
        <w:rPr>
          <w:rFonts w:ascii="Times New Roman" w:hAnsi="Times New Roman" w:cs="Times New Roman"/>
          <w:sz w:val="28"/>
          <w:szCs w:val="28"/>
          <w:lang w:val="uk-UA"/>
        </w:rPr>
        <w:t>№ 268 «Про упорядкування структури  та умов оплати праці працівників апарату органів виконавчої влади, органів прокуратури, судів та інших органів» (зі змінами)</w:t>
      </w:r>
      <w:r w:rsidR="00A34C8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FF333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121A0">
        <w:rPr>
          <w:rFonts w:ascii="Times New Roman" w:hAnsi="Times New Roman"/>
          <w:sz w:val="28"/>
          <w:szCs w:val="28"/>
          <w:lang w:val="uk-UA"/>
        </w:rPr>
        <w:t>постанови КМУ від 28.07.20</w:t>
      </w:r>
      <w:r w:rsidR="003121A0" w:rsidRPr="0071299B">
        <w:rPr>
          <w:rFonts w:ascii="Times New Roman" w:hAnsi="Times New Roman"/>
          <w:sz w:val="28"/>
          <w:szCs w:val="28"/>
          <w:lang w:val="uk-UA"/>
        </w:rPr>
        <w:t>2</w:t>
      </w:r>
      <w:r w:rsidR="003121A0">
        <w:rPr>
          <w:rFonts w:ascii="Times New Roman" w:hAnsi="Times New Roman"/>
          <w:sz w:val="28"/>
          <w:szCs w:val="28"/>
          <w:lang w:val="uk-UA"/>
        </w:rPr>
        <w:t>1 р. № 783 «Про внесення змін у додатки до постанови</w:t>
      </w:r>
      <w:r w:rsidR="003121A0" w:rsidRPr="005E14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121A0">
        <w:rPr>
          <w:rFonts w:ascii="Times New Roman" w:hAnsi="Times New Roman"/>
          <w:sz w:val="28"/>
          <w:szCs w:val="28"/>
          <w:lang w:val="uk-UA"/>
        </w:rPr>
        <w:t>КМУ від  09 березня 2006 р. № 268</w:t>
      </w:r>
      <w:r w:rsidR="00BA557A">
        <w:rPr>
          <w:rFonts w:ascii="Times New Roman" w:hAnsi="Times New Roman"/>
          <w:sz w:val="28"/>
          <w:szCs w:val="28"/>
          <w:lang w:val="uk-UA"/>
        </w:rPr>
        <w:t>»</w:t>
      </w:r>
      <w:r w:rsidR="00B979DC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FF333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відповідно до Положення про преміювання посадових осіб, технічних працівників та обслуговуючого персона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лу апарату виконавчого комітету</w:t>
      </w:r>
      <w:r w:rsidR="00883D7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C847E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C847E4" w:rsidRPr="00860F9B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C847E4">
        <w:rPr>
          <w:rFonts w:ascii="Times New Roman" w:hAnsi="Times New Roman" w:cs="Times New Roman"/>
          <w:sz w:val="28"/>
          <w:szCs w:val="28"/>
          <w:lang w:val="uk-UA"/>
        </w:rPr>
        <w:t xml:space="preserve"> метою економії</w:t>
      </w:r>
      <w:r w:rsidR="00C847E4" w:rsidRPr="00860F9B">
        <w:rPr>
          <w:rFonts w:ascii="Times New Roman" w:hAnsi="Times New Roman" w:cs="Times New Roman"/>
          <w:sz w:val="28"/>
          <w:szCs w:val="28"/>
          <w:lang w:val="uk-UA"/>
        </w:rPr>
        <w:t xml:space="preserve"> бюджетних коштів</w:t>
      </w:r>
      <w:r w:rsidR="00C847E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, 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Київськ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в м. Полтаві рад</w:t>
      </w:r>
      <w:r w:rsidR="00962BCB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C847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62BCB" w:rsidRPr="003B4250" w:rsidRDefault="00962BCB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3B4250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>виріши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D96D53" w:rsidRPr="003B4250" w:rsidRDefault="00D96D53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7D11" w:rsidRDefault="008E450A" w:rsidP="008346B8">
      <w:pPr>
        <w:shd w:val="clear" w:color="auto" w:fill="FFFFFF"/>
        <w:spacing w:after="0" w:line="322" w:lineRule="exact"/>
        <w:ind w:right="38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Встановити  розмір премії 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голові районної ради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79DC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23E0B">
        <w:rPr>
          <w:rFonts w:ascii="Times New Roman" w:hAnsi="Times New Roman" w:cs="Times New Roman"/>
          <w:sz w:val="28"/>
          <w:szCs w:val="28"/>
          <w:lang w:val="uk-UA"/>
        </w:rPr>
        <w:t>травні</w:t>
      </w:r>
      <w:r w:rsidR="006710C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72D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672DB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979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розмірі</w:t>
      </w:r>
      <w:r w:rsidR="004526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F337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23E0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526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відсотк</w:t>
      </w:r>
      <w:r w:rsidR="008F337D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середньомісячної заробітної плати</w:t>
      </w:r>
      <w:r w:rsidR="003B7D11" w:rsidRPr="003B7D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7D11" w:rsidRPr="002C2DD9">
        <w:rPr>
          <w:rFonts w:ascii="Times New Roman" w:hAnsi="Times New Roman" w:cs="Times New Roman"/>
          <w:sz w:val="28"/>
          <w:szCs w:val="28"/>
          <w:lang w:val="uk-UA"/>
        </w:rPr>
        <w:t xml:space="preserve">в межах </w:t>
      </w:r>
      <w:bookmarkStart w:id="0" w:name="_GoBack"/>
      <w:r w:rsidR="003B7D11" w:rsidRPr="002C2DD9">
        <w:rPr>
          <w:rFonts w:ascii="Times New Roman" w:hAnsi="Times New Roman" w:cs="Times New Roman"/>
          <w:sz w:val="28"/>
          <w:szCs w:val="28"/>
          <w:lang w:val="uk-UA"/>
        </w:rPr>
        <w:t>затверджених видатків на оплату праці.</w:t>
      </w:r>
      <w:r w:rsidR="00F26C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620D6" w:rsidRPr="003B4250" w:rsidRDefault="002C2DD9" w:rsidP="008346B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8E450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39E9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. Дане рішення виконавчого комітету підлягає затвердженню на черговій сесії районної ради.</w:t>
      </w:r>
    </w:p>
    <w:p w:rsidR="003B4250" w:rsidRDefault="003B4250" w:rsidP="008346B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bookmarkEnd w:id="0"/>
    <w:p w:rsidR="00427E05" w:rsidRDefault="00427E05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27E05" w:rsidRDefault="00427E05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E23E0B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Заступник г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>олов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районної ради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Ірина ПОГОРІЛЕЦЬ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</w:rPr>
      </w:pPr>
    </w:p>
    <w:p w:rsidR="005F754B" w:rsidRDefault="005F754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Default="00860F9B">
      <w:pPr>
        <w:rPr>
          <w:lang w:val="uk-UA"/>
        </w:rPr>
      </w:pPr>
    </w:p>
    <w:p w:rsidR="00860F9B" w:rsidRPr="00860F9B" w:rsidRDefault="00A92D37" w:rsidP="00860F9B">
      <w:pPr>
        <w:tabs>
          <w:tab w:val="left" w:pos="5160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sectPr w:rsidR="00860F9B" w:rsidRPr="00860F9B" w:rsidSect="00E16E6F">
      <w:headerReference w:type="default" r:id="rId9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38E1" w:rsidRDefault="003438E1" w:rsidP="00FB643B">
      <w:pPr>
        <w:spacing w:after="0" w:line="240" w:lineRule="auto"/>
      </w:pPr>
      <w:r>
        <w:separator/>
      </w:r>
    </w:p>
  </w:endnote>
  <w:endnote w:type="continuationSeparator" w:id="0">
    <w:p w:rsidR="003438E1" w:rsidRDefault="003438E1" w:rsidP="00FB6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38E1" w:rsidRDefault="003438E1" w:rsidP="00FB643B">
      <w:pPr>
        <w:spacing w:after="0" w:line="240" w:lineRule="auto"/>
      </w:pPr>
      <w:r>
        <w:separator/>
      </w:r>
    </w:p>
  </w:footnote>
  <w:footnote w:type="continuationSeparator" w:id="0">
    <w:p w:rsidR="003438E1" w:rsidRDefault="003438E1" w:rsidP="00FB64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357" w:rsidRPr="00AB1357" w:rsidRDefault="00AB1357" w:rsidP="00AB1357">
    <w:pPr>
      <w:pStyle w:val="a3"/>
      <w:tabs>
        <w:tab w:val="clear" w:pos="4677"/>
        <w:tab w:val="clear" w:pos="9355"/>
        <w:tab w:val="left" w:pos="7740"/>
      </w:tabs>
      <w:rPr>
        <w:lang w:val="uk-UA"/>
      </w:rPr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56C10"/>
    <w:multiLevelType w:val="hybridMultilevel"/>
    <w:tmpl w:val="C54A2036"/>
    <w:lvl w:ilvl="0" w:tplc="D04481A6">
      <w:start w:val="4"/>
      <w:numFmt w:val="bullet"/>
      <w:lvlText w:val="-"/>
      <w:lvlJc w:val="left"/>
      <w:pPr>
        <w:ind w:left="199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651"/>
        </w:tabs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11"/>
        </w:tabs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31"/>
        </w:tabs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51"/>
        </w:tabs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71"/>
        </w:tabs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91"/>
        </w:tabs>
        <w:ind w:left="769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01425"/>
    <w:rsid w:val="000C5E78"/>
    <w:rsid w:val="00151F60"/>
    <w:rsid w:val="001739E9"/>
    <w:rsid w:val="001E272F"/>
    <w:rsid w:val="002045A2"/>
    <w:rsid w:val="002822AE"/>
    <w:rsid w:val="002C20C2"/>
    <w:rsid w:val="002C2DD9"/>
    <w:rsid w:val="002D0BB0"/>
    <w:rsid w:val="002E5032"/>
    <w:rsid w:val="002F61B6"/>
    <w:rsid w:val="00301898"/>
    <w:rsid w:val="003121A0"/>
    <w:rsid w:val="003211AA"/>
    <w:rsid w:val="003438E1"/>
    <w:rsid w:val="003B4250"/>
    <w:rsid w:val="003B7D11"/>
    <w:rsid w:val="003D2378"/>
    <w:rsid w:val="00427E05"/>
    <w:rsid w:val="00452646"/>
    <w:rsid w:val="0045450C"/>
    <w:rsid w:val="0047518E"/>
    <w:rsid w:val="00497E23"/>
    <w:rsid w:val="00511745"/>
    <w:rsid w:val="005F754B"/>
    <w:rsid w:val="0062622F"/>
    <w:rsid w:val="00631A8B"/>
    <w:rsid w:val="006710C1"/>
    <w:rsid w:val="00672DB2"/>
    <w:rsid w:val="00681328"/>
    <w:rsid w:val="006917C9"/>
    <w:rsid w:val="006F4C0B"/>
    <w:rsid w:val="00722BAB"/>
    <w:rsid w:val="0074011F"/>
    <w:rsid w:val="008346B8"/>
    <w:rsid w:val="00860F9B"/>
    <w:rsid w:val="008706A6"/>
    <w:rsid w:val="00883D73"/>
    <w:rsid w:val="008E450A"/>
    <w:rsid w:val="008F337D"/>
    <w:rsid w:val="009417DC"/>
    <w:rsid w:val="00942771"/>
    <w:rsid w:val="0094505C"/>
    <w:rsid w:val="00962BCB"/>
    <w:rsid w:val="009A0460"/>
    <w:rsid w:val="009D18BD"/>
    <w:rsid w:val="00A34C8F"/>
    <w:rsid w:val="00A92D37"/>
    <w:rsid w:val="00AB1357"/>
    <w:rsid w:val="00B0542C"/>
    <w:rsid w:val="00B10962"/>
    <w:rsid w:val="00B979DC"/>
    <w:rsid w:val="00BA557A"/>
    <w:rsid w:val="00BB798B"/>
    <w:rsid w:val="00BE3BBD"/>
    <w:rsid w:val="00C351B5"/>
    <w:rsid w:val="00C847E4"/>
    <w:rsid w:val="00CD35EF"/>
    <w:rsid w:val="00CF3ABB"/>
    <w:rsid w:val="00D01ED0"/>
    <w:rsid w:val="00D138BE"/>
    <w:rsid w:val="00D96D53"/>
    <w:rsid w:val="00DD596B"/>
    <w:rsid w:val="00E16926"/>
    <w:rsid w:val="00E16E6F"/>
    <w:rsid w:val="00E22F99"/>
    <w:rsid w:val="00E23E0B"/>
    <w:rsid w:val="00E36449"/>
    <w:rsid w:val="00E620D6"/>
    <w:rsid w:val="00EA5507"/>
    <w:rsid w:val="00EA6CF1"/>
    <w:rsid w:val="00ED6C57"/>
    <w:rsid w:val="00F26CB9"/>
    <w:rsid w:val="00F859CC"/>
    <w:rsid w:val="00F936E3"/>
    <w:rsid w:val="00FA77A9"/>
    <w:rsid w:val="00FB643B"/>
    <w:rsid w:val="00FF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854</Words>
  <Characters>488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Борисенко</cp:lastModifiedBy>
  <cp:revision>17</cp:revision>
  <cp:lastPrinted>2021-10-21T10:09:00Z</cp:lastPrinted>
  <dcterms:created xsi:type="dcterms:W3CDTF">2021-08-18T13:11:00Z</dcterms:created>
  <dcterms:modified xsi:type="dcterms:W3CDTF">2022-05-25T10:15:00Z</dcterms:modified>
</cp:coreProperties>
</file>